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5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3"/>
        <w:gridCol w:w="2192"/>
      </w:tblGrid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b/>
                <w:bCs/>
                <w:color w:val="48423F"/>
                <w:sz w:val="27"/>
                <w:szCs w:val="27"/>
                <w:lang w:eastAsia="ru-RU"/>
              </w:rPr>
              <w:t>Обмен углеводов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Глюкоза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110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Гликозилированный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гемоглобин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400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Фруктозамин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240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Глюкозотолерантный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тест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462C56" w:rsidRDefault="00462C56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7"/>
                <w:szCs w:val="27"/>
                <w:lang w:eastAsia="ru-RU"/>
              </w:rPr>
            </w:pPr>
            <w:r w:rsidRPr="00462C56">
              <w:rPr>
                <w:rFonts w:ascii="Arial" w:eastAsia="Times New Roman" w:hAnsi="Arial" w:cs="Arial"/>
                <w:color w:val="404040" w:themeColor="text1" w:themeTint="BF"/>
                <w:sz w:val="27"/>
                <w:szCs w:val="27"/>
                <w:lang w:eastAsia="ru-RU"/>
              </w:rPr>
              <w:t>450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Лактат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(молочная кислота)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520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4B1508" w:rsidRDefault="000E3854" w:rsidP="004B15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48423F"/>
                <w:lang w:eastAsia="ru-RU"/>
              </w:rPr>
            </w:pPr>
            <w:r w:rsidRPr="004B1508">
              <w:rPr>
                <w:rFonts w:ascii="Arial CYR" w:eastAsia="Times New Roman" w:hAnsi="Arial CYR" w:cs="Arial CYR"/>
                <w:b/>
                <w:color w:val="48423F"/>
                <w:sz w:val="24"/>
                <w:lang w:eastAsia="ru-RU"/>
              </w:rPr>
              <w:t>Обмен липопротеинов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Аполипопротеин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А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1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500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Аполипопротеин</w:t>
            </w:r>
            <w:proofErr w:type="spellEnd"/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В</w:t>
            </w:r>
            <w:proofErr w:type="gram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500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Гомоцистеин</w:t>
            </w:r>
            <w:proofErr w:type="spellEnd"/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1240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Липопротеин (а)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700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Триглицериды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160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Холестерин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ЛПНП  (низкой плотности)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200</w:t>
            </w:r>
          </w:p>
        </w:tc>
      </w:tr>
      <w:tr w:rsidR="000E3854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ЛПВП  (высокой плотности)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854" w:rsidRPr="000E3854" w:rsidRDefault="000E3854" w:rsidP="000E3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180</w:t>
            </w:r>
          </w:p>
        </w:tc>
      </w:tr>
      <w:tr w:rsidR="00617409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617409" w:rsidRDefault="00617409" w:rsidP="00AB150C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Калий / Натрий / Хлор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0E3854" w:rsidRDefault="00617409" w:rsidP="00AB1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220</w:t>
            </w:r>
          </w:p>
        </w:tc>
      </w:tr>
      <w:tr w:rsidR="00617409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617409" w:rsidRDefault="00617409" w:rsidP="00AB150C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Кальций общий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0E3854" w:rsidRDefault="00617409" w:rsidP="00AB1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180</w:t>
            </w:r>
          </w:p>
        </w:tc>
      </w:tr>
      <w:tr w:rsidR="00617409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617409" w:rsidRDefault="00617409" w:rsidP="00AB150C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Кальций ионизированный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0E3854" w:rsidRDefault="00617409" w:rsidP="00AB1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617409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617409" w:rsidRDefault="00617409" w:rsidP="00AB150C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Фосфор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0E3854" w:rsidRDefault="00617409" w:rsidP="00AB1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200</w:t>
            </w:r>
          </w:p>
        </w:tc>
      </w:tr>
      <w:tr w:rsidR="00617409" w:rsidRPr="000E3854" w:rsidTr="006236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617409" w:rsidRDefault="00617409" w:rsidP="00AB150C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Магний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7409" w:rsidRPr="000E3854" w:rsidRDefault="00617409" w:rsidP="00AB1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240</w:t>
            </w:r>
          </w:p>
        </w:tc>
      </w:tr>
    </w:tbl>
    <w:tbl>
      <w:tblPr>
        <w:tblpPr w:leftFromText="180" w:rightFromText="180" w:vertAnchor="text" w:horzAnchor="margin" w:tblpX="-537" w:tblpY="73"/>
        <w:tblW w:w="53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2267"/>
      </w:tblGrid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sz w:val="27"/>
                <w:szCs w:val="27"/>
                <w:lang w:eastAsia="ru-RU"/>
              </w:rPr>
              <w:t>БИОХИМИЧЕСКИЕ ИССЛЕДОВАНИЯ МОЧИ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Глюкоза в разовой порции мочи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36"/>
                <w:szCs w:val="36"/>
                <w:lang w:eastAsia="ru-RU"/>
              </w:rPr>
              <w:t>160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Глюкоза в суточном количестве мочи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160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Белок мочи в разовой порции мочи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160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Белок мочи в суточном количестве мочи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160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Альбумин в моче (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микроальбуминурия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320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Альфа-амилаза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Альфа-амилаза панкреатическая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Креатинин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Проба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Реберга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 (клиренс 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эндогенного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креатинина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460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Мочевина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190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Мочевая кислота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190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Оксалаты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950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Калий / Натрий / Хлор в моче (разовая порция/суточная порция)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300/190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Кальций в моче (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суточная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/ разовая)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190/180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Фосфор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190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Магний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Кортизол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580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3"/>
                <w:szCs w:val="23"/>
                <w:lang w:eastAsia="ru-RU"/>
              </w:rPr>
              <w:t>Бета-2-Микроглобулин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450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5-оксииндолуксусная кислота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5000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Метанефрины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общие (свободные и связанные)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Метанефрин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свободный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lastRenderedPageBreak/>
              <w:t>Норметанефрины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(свободные и связанные) 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Норметанефрин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свободный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Ванилилминдальная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кислота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5000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Адреналин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1450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Норадреналин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1450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Дофамин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1450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Стероидный профиль мочи (комплексный анализ 17–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кетостероидов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: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андростерон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,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андростендион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,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дегидроэпиандростерон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,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этиохоанолон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,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эпиандростерон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2720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lang w:eastAsia="ru-RU"/>
              </w:rPr>
              <w:t>Серотонин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1180</w:t>
            </w:r>
          </w:p>
        </w:tc>
      </w:tr>
      <w:tr w:rsidR="00A372F3" w:rsidRPr="000E3854" w:rsidTr="006236F5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lang w:eastAsia="ru-RU"/>
              </w:rPr>
              <w:t>Гистамин в моче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2F3" w:rsidRPr="000E3854" w:rsidRDefault="00A372F3" w:rsidP="00623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1450</w:t>
            </w:r>
          </w:p>
        </w:tc>
      </w:tr>
    </w:tbl>
    <w:p w:rsidR="00EA445D" w:rsidRDefault="00EA445D"/>
    <w:tbl>
      <w:tblPr>
        <w:tblpPr w:leftFromText="180" w:rightFromText="180" w:vertAnchor="text" w:horzAnchor="margin" w:tblpX="-537" w:tblpY="129"/>
        <w:tblW w:w="53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6"/>
        <w:gridCol w:w="2269"/>
      </w:tblGrid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ГОРМОНАЛЬНЫЕ ИССЛЕДОВАНИЯ</w:t>
            </w:r>
          </w:p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Щитовидная железа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Общий Т3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Т3 свободный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Общий Т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4</w:t>
            </w:r>
            <w:proofErr w:type="gram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4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свободный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ТТГ (чувствительный)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310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Тиреоглобулин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570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Тест поглощения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тиреоидны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x</w:t>
            </w:r>
            <w:proofErr w:type="spellEnd"/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гормонов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1800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Половые гормоны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Лютеинизирующий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гормон (ЛГ)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Фолликулостимулирующий гормон (ФСГ)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Ингибин</w:t>
            </w:r>
            <w:proofErr w:type="spellEnd"/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В</w:t>
            </w:r>
            <w:proofErr w:type="gram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1130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Антимюллеров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гормон (АМН/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М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val="en-US" w:eastAsia="ru-RU"/>
              </w:rPr>
              <w:t>IS)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1200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Пролактин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Прогестерон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Эстрадиол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Тестостерон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Тестостерон свободный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800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Дигидротестостерон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1200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Хорионический гонадотропин (ХГЧ)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330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Плацентарный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лактоген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640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Ассоциированный с беременностью плазменный белок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А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(РАРР-А)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640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17-оксипрогестерон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460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Глобулин, связывающий половые гормоны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400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Надпочечники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Кортизол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370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Андростендион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920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Андростендион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глюкуронид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1160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Дегидроэпиандростендион-сульфат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(ДГЭА-С)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310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lastRenderedPageBreak/>
              <w:t>Альдостерон – </w:t>
            </w:r>
            <w:r w:rsidRPr="000E3854">
              <w:rPr>
                <w:rFonts w:ascii="Arial CYR" w:eastAsia="Times New Roman" w:hAnsi="Arial CYR" w:cs="Arial CYR"/>
                <w:b/>
                <w:bCs/>
                <w:color w:val="48423F"/>
                <w:sz w:val="18"/>
                <w:szCs w:val="18"/>
                <w:lang w:eastAsia="ru-RU"/>
              </w:rPr>
              <w:t>взятие биоматериала СТРОГО!!! в процедурном кабинете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560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Поджелудочная железа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Инсулин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450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Проинсулин</w:t>
            </w:r>
            <w:proofErr w:type="spellEnd"/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1180</w:t>
            </w:r>
          </w:p>
        </w:tc>
      </w:tr>
      <w:tr w:rsidR="000729D4" w:rsidRPr="000E3854" w:rsidTr="00F11EF6">
        <w:trPr>
          <w:tblCellSpacing w:w="0" w:type="dxa"/>
        </w:trPr>
        <w:tc>
          <w:tcPr>
            <w:tcW w:w="3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С-пептид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9D4" w:rsidRPr="000E3854" w:rsidRDefault="000729D4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415</w:t>
            </w:r>
          </w:p>
        </w:tc>
      </w:tr>
    </w:tbl>
    <w:p w:rsidR="000E3854" w:rsidRDefault="000E3854"/>
    <w:tbl>
      <w:tblPr>
        <w:tblpPr w:leftFromText="180" w:rightFromText="180" w:vertAnchor="text" w:tblpX="-537" w:tblpY="373"/>
        <w:tblW w:w="53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2267"/>
      </w:tblGrid>
      <w:tr w:rsidR="00A32DAE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sz w:val="27"/>
                <w:szCs w:val="27"/>
                <w:lang w:eastAsia="ru-RU"/>
              </w:rPr>
              <w:t>Гормоны роста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A32DAE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Соматотропный гормон (СТГ) кровь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460</w:t>
            </w:r>
          </w:p>
        </w:tc>
      </w:tr>
      <w:tr w:rsidR="00A32DAE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Инсулин-подобный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фактор роста I (ИПФР I)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1120</w:t>
            </w:r>
          </w:p>
        </w:tc>
      </w:tr>
      <w:tr w:rsidR="00A32DAE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b/>
                <w:bCs/>
                <w:color w:val="48423F"/>
                <w:sz w:val="27"/>
                <w:szCs w:val="27"/>
                <w:lang w:eastAsia="ru-RU"/>
              </w:rPr>
              <w:t>Гормоны жировой ткани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A32DAE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Лептин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DAE" w:rsidRPr="000E3854" w:rsidRDefault="00A32DAE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910</w:t>
            </w:r>
          </w:p>
        </w:tc>
      </w:tr>
    </w:tbl>
    <w:p w:rsidR="000E3854" w:rsidRDefault="000E3854"/>
    <w:tbl>
      <w:tblPr>
        <w:tblpPr w:leftFromText="180" w:rightFromText="180" w:vertAnchor="text" w:tblpX="-537" w:tblpY="354"/>
        <w:tblW w:w="53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2218"/>
      </w:tblGrid>
      <w:tr w:rsidR="006236F5" w:rsidRPr="000E3854" w:rsidTr="00F11EF6">
        <w:trPr>
          <w:tblCellSpacing w:w="0" w:type="dxa"/>
        </w:trPr>
        <w:tc>
          <w:tcPr>
            <w:tcW w:w="3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" w:eastAsia="Times New Roman" w:hAnsi="Arial" w:cs="Arial"/>
                <w:b/>
                <w:bCs/>
                <w:color w:val="48423F"/>
                <w:sz w:val="27"/>
                <w:szCs w:val="27"/>
                <w:lang w:eastAsia="ru-RU"/>
              </w:rPr>
              <w:t>Эритропоэз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6236F5" w:rsidRPr="000E3854" w:rsidTr="00F11EF6">
        <w:trPr>
          <w:tblCellSpacing w:w="0" w:type="dxa"/>
        </w:trPr>
        <w:tc>
          <w:tcPr>
            <w:tcW w:w="3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Эритропоэтин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900</w:t>
            </w:r>
          </w:p>
        </w:tc>
      </w:tr>
    </w:tbl>
    <w:p w:rsidR="000E3854" w:rsidRDefault="000E3854"/>
    <w:tbl>
      <w:tblPr>
        <w:tblpPr w:leftFromText="180" w:rightFromText="180" w:vertAnchor="text" w:tblpX="-537" w:tblpY="85"/>
        <w:tblW w:w="53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2267"/>
      </w:tblGrid>
      <w:tr w:rsidR="006236F5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Антитела к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тиреоглобулину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(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анти-ТГ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400</w:t>
            </w:r>
          </w:p>
        </w:tc>
      </w:tr>
      <w:tr w:rsidR="006236F5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Антитела к 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тиреопероксидазе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(</w:t>
            </w:r>
            <w:proofErr w:type="spell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анти-ТПО</w:t>
            </w:r>
            <w:proofErr w:type="spell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340</w:t>
            </w:r>
          </w:p>
        </w:tc>
      </w:tr>
      <w:tr w:rsidR="006236F5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Антитела к </w:t>
            </w:r>
            <w:proofErr w:type="gramStart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бета-клеткам</w:t>
            </w:r>
            <w:proofErr w:type="gramEnd"/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поджелудочной железы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190</w:t>
            </w:r>
          </w:p>
        </w:tc>
      </w:tr>
    </w:tbl>
    <w:p w:rsidR="000E3854" w:rsidRDefault="000E3854"/>
    <w:tbl>
      <w:tblPr>
        <w:tblpPr w:leftFromText="180" w:rightFromText="180" w:vertAnchor="text" w:horzAnchor="margin" w:tblpX="-537" w:tblpY="-30"/>
        <w:tblW w:w="53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2267"/>
      </w:tblGrid>
      <w:tr w:rsidR="006236F5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Антитела к инсулину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750</w:t>
            </w:r>
          </w:p>
        </w:tc>
      </w:tr>
      <w:tr w:rsidR="006236F5" w:rsidRPr="000E3854" w:rsidTr="00F11EF6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rPr>
                <w:rFonts w:ascii="Arial CYR" w:eastAsia="Times New Roman" w:hAnsi="Arial CYR" w:cs="Arial CYR"/>
                <w:color w:val="48423F"/>
                <w:lang w:eastAsia="ru-RU"/>
              </w:rPr>
            </w:pPr>
            <w:r w:rsidRPr="000E3854">
              <w:rPr>
                <w:rFonts w:ascii="Arial CYR" w:eastAsia="Times New Roman" w:hAnsi="Arial CYR" w:cs="Arial CYR"/>
                <w:color w:val="48423F"/>
                <w:lang w:eastAsia="ru-RU"/>
              </w:rPr>
              <w:t>Антитела к рецепторам ТТГ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6F5" w:rsidRPr="000E3854" w:rsidRDefault="006236F5" w:rsidP="00F11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32</w:t>
            </w:r>
            <w:r w:rsidRPr="000E3854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224"/>
        <w:tblW w:w="52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3"/>
        <w:gridCol w:w="2127"/>
      </w:tblGrid>
      <w:tr w:rsidR="00720F93" w:rsidRPr="00F90475" w:rsidTr="00F672CC">
        <w:trPr>
          <w:tblCellSpacing w:w="0" w:type="dxa"/>
        </w:trPr>
        <w:tc>
          <w:tcPr>
            <w:tcW w:w="3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b/>
                <w:bCs/>
                <w:color w:val="48423F"/>
                <w:sz w:val="27"/>
                <w:szCs w:val="27"/>
                <w:lang w:eastAsia="ru-RU"/>
              </w:rPr>
              <w:t>Аутоиммунные эндокринопатии. Результаты выдаются с комментарием врача.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720F93" w:rsidRPr="00F90475" w:rsidTr="00F672CC">
        <w:trPr>
          <w:tblCellSpacing w:w="0" w:type="dxa"/>
        </w:trPr>
        <w:tc>
          <w:tcPr>
            <w:tcW w:w="3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Антитела к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стероид-продуцирующим</w:t>
            </w:r>
            <w:proofErr w:type="spell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клетком</w:t>
            </w:r>
            <w:proofErr w:type="spell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надпочечников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1200</w:t>
            </w:r>
          </w:p>
        </w:tc>
      </w:tr>
      <w:tr w:rsidR="00720F93" w:rsidRPr="00F90475" w:rsidTr="00F672CC">
        <w:trPr>
          <w:tblCellSpacing w:w="0" w:type="dxa"/>
        </w:trPr>
        <w:tc>
          <w:tcPr>
            <w:tcW w:w="3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Антитела к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текальным</w:t>
            </w:r>
            <w:proofErr w:type="spell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клеткам яичника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1500</w:t>
            </w:r>
          </w:p>
        </w:tc>
      </w:tr>
      <w:tr w:rsidR="00720F93" w:rsidRPr="00F90475" w:rsidTr="00F672CC">
        <w:trPr>
          <w:tblCellSpacing w:w="0" w:type="dxa"/>
        </w:trPr>
        <w:tc>
          <w:tcPr>
            <w:tcW w:w="3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Антитела к стероид-продуцирующим клеткам яичка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1500</w:t>
            </w:r>
          </w:p>
        </w:tc>
      </w:tr>
      <w:tr w:rsidR="00720F93" w:rsidRPr="00F90475" w:rsidTr="00F672CC">
        <w:trPr>
          <w:tblCellSpacing w:w="0" w:type="dxa"/>
        </w:trPr>
        <w:tc>
          <w:tcPr>
            <w:tcW w:w="3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Антитела к рецепторам ТТГ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1320</w:t>
            </w:r>
          </w:p>
        </w:tc>
      </w:tr>
    </w:tbl>
    <w:p w:rsidR="000E3854" w:rsidRDefault="000E3854"/>
    <w:tbl>
      <w:tblPr>
        <w:tblpPr w:leftFromText="180" w:rightFromText="180" w:vertAnchor="text" w:horzAnchor="margin" w:tblpX="-537" w:tblpY="253"/>
        <w:tblW w:w="53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2267"/>
      </w:tblGrid>
      <w:tr w:rsidR="00720F93" w:rsidRPr="00F90475" w:rsidTr="00720F93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ПРОФИЛЬ «ДИАБЕТИЧЕСКИЙ РИСК»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720F93" w:rsidRPr="00F90475" w:rsidTr="00720F93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b/>
                <w:bCs/>
                <w:color w:val="48423F"/>
                <w:lang w:eastAsia="ru-RU"/>
              </w:rPr>
              <w:t>«Диабетический риск»   </w:t>
            </w: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Глюкоза,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гликозилированныйгемоглобин</w:t>
            </w:r>
            <w:proofErr w:type="spell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,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фруктозамин</w:t>
            </w:r>
            <w:proofErr w:type="spellEnd"/>
            <w:proofErr w:type="gram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,</w:t>
            </w:r>
            <w:proofErr w:type="gram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инсулин, С–пептид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4550</w:t>
            </w:r>
          </w:p>
        </w:tc>
      </w:tr>
      <w:tr w:rsidR="00720F93" w:rsidRPr="00F90475" w:rsidTr="00720F93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ПРОФИЛЬ «ЩИТОВИДНАЯ ЖЕЛЕЗА – СКРИНИНГ»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720F93" w:rsidRPr="00F90475" w:rsidTr="00720F93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b/>
                <w:bCs/>
                <w:color w:val="48423F"/>
                <w:lang w:eastAsia="ru-RU"/>
              </w:rPr>
              <w:t>«Щитовидная железа – скрининг»  </w:t>
            </w: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ТТГ - чувствительный, Т</w:t>
            </w:r>
            <w:proofErr w:type="gram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4</w:t>
            </w:r>
            <w:proofErr w:type="gram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свободный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380</w:t>
            </w:r>
          </w:p>
        </w:tc>
      </w:tr>
      <w:tr w:rsidR="00720F93" w:rsidRPr="00F90475" w:rsidTr="00720F93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 xml:space="preserve">ПРОФИЛЬ «ЩИТОВИДНАЯ ЖЕЛЕЗА – </w:t>
            </w:r>
            <w:proofErr w:type="gramStart"/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РАЗВЕРНУТОЕ</w:t>
            </w:r>
            <w:proofErr w:type="gramEnd"/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»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720F93" w:rsidRPr="00F90475" w:rsidTr="00720F93">
        <w:trPr>
          <w:tblCellSpacing w:w="0" w:type="dxa"/>
        </w:trPr>
        <w:tc>
          <w:tcPr>
            <w:tcW w:w="3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 CYR" w:eastAsia="Times New Roman" w:hAnsi="Arial CYR" w:cs="Arial CYR"/>
                <w:b/>
                <w:bCs/>
                <w:color w:val="48423F"/>
                <w:lang w:eastAsia="ru-RU"/>
              </w:rPr>
              <w:t>«Щитовидная железа – развернутое»   </w:t>
            </w:r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Общий Т3, Т3 свободный, общий Т4,   Т4 свободный,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тиреоглобулин</w:t>
            </w:r>
            <w:proofErr w:type="spell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,  ТТ</w:t>
            </w:r>
            <w:proofErr w:type="gram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Г(</w:t>
            </w:r>
            <w:proofErr w:type="gram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чувствительный), антитела к ТГ,  антитела к ТПО, тест поглощения </w:t>
            </w:r>
            <w:proofErr w:type="spellStart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>тиреоидных</w:t>
            </w:r>
            <w:proofErr w:type="spellEnd"/>
            <w:r w:rsidRPr="00F90475">
              <w:rPr>
                <w:rFonts w:ascii="Arial CYR" w:eastAsia="Times New Roman" w:hAnsi="Arial CYR" w:cs="Arial CYR"/>
                <w:color w:val="48423F"/>
                <w:lang w:eastAsia="ru-RU"/>
              </w:rPr>
              <w:t xml:space="preserve"> гормонов.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F93" w:rsidRPr="00F90475" w:rsidRDefault="00720F93" w:rsidP="0072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365</w:t>
            </w: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0</w:t>
            </w:r>
          </w:p>
        </w:tc>
      </w:tr>
    </w:tbl>
    <w:p w:rsidR="000E3854" w:rsidRDefault="000E3854"/>
    <w:tbl>
      <w:tblPr>
        <w:tblW w:w="5345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9"/>
        <w:gridCol w:w="2126"/>
      </w:tblGrid>
      <w:tr w:rsidR="00F90475" w:rsidRPr="00F90475" w:rsidTr="00F672CC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Определение генетически опосредованного риска развития сахарного диабета 1 типа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F90475" w:rsidRPr="00F90475" w:rsidTr="00F672CC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>Определение варианта в гене PTPN22 (R620W)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1300</w:t>
            </w:r>
          </w:p>
        </w:tc>
      </w:tr>
      <w:tr w:rsidR="00F90475" w:rsidRPr="00F90475" w:rsidTr="00F672CC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>Определение вариантов в генах HLA DQA1(</w:t>
            </w:r>
            <w:proofErr w:type="spellStart"/>
            <w:proofErr w:type="gramStart"/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>А</w:t>
            </w:r>
            <w:proofErr w:type="gramEnd"/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>rg</w:t>
            </w:r>
            <w:proofErr w:type="spellEnd"/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 xml:space="preserve"> 52+), DQB1(</w:t>
            </w:r>
            <w:proofErr w:type="spellStart"/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>Аsp</w:t>
            </w:r>
            <w:proofErr w:type="spellEnd"/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 xml:space="preserve"> 57+)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4600</w:t>
            </w:r>
          </w:p>
        </w:tc>
      </w:tr>
      <w:tr w:rsidR="00F90475" w:rsidRPr="00F90475" w:rsidTr="00F672CC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b/>
                <w:bCs/>
                <w:color w:val="48423F"/>
                <w:lang w:eastAsia="ru-RU"/>
              </w:rPr>
              <w:t>Определение генетически опосредованного риска развития сахарного диабета 2 типа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</w:p>
        </w:tc>
      </w:tr>
      <w:tr w:rsidR="00F90475" w:rsidRPr="00F90475" w:rsidTr="00F672CC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lang w:eastAsia="ru-RU"/>
              </w:rPr>
              <w:t>Определение  вариантов в генах TCF7L2 (RS 7903146), PPARG (P12A), KCNJ11 (E23K)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75" w:rsidRPr="00F90475" w:rsidRDefault="00F90475" w:rsidP="00F90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</w:pPr>
            <w:r w:rsidRPr="00F90475">
              <w:rPr>
                <w:rFonts w:ascii="Arial" w:eastAsia="Times New Roman" w:hAnsi="Arial" w:cs="Arial"/>
                <w:color w:val="48423F"/>
                <w:sz w:val="27"/>
                <w:szCs w:val="27"/>
                <w:lang w:eastAsia="ru-RU"/>
              </w:rPr>
              <w:t>3450</w:t>
            </w:r>
          </w:p>
        </w:tc>
      </w:tr>
    </w:tbl>
    <w:p w:rsidR="00F90475" w:rsidRDefault="00F90475">
      <w:bookmarkStart w:id="0" w:name="_GoBack"/>
      <w:bookmarkEnd w:id="0"/>
    </w:p>
    <w:sectPr w:rsidR="00F90475" w:rsidSect="006236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E8"/>
    <w:rsid w:val="000729D4"/>
    <w:rsid w:val="000E3854"/>
    <w:rsid w:val="00216EC1"/>
    <w:rsid w:val="00462C56"/>
    <w:rsid w:val="00465128"/>
    <w:rsid w:val="00467D82"/>
    <w:rsid w:val="004B1508"/>
    <w:rsid w:val="005E3232"/>
    <w:rsid w:val="00617409"/>
    <w:rsid w:val="006236F5"/>
    <w:rsid w:val="006B2B39"/>
    <w:rsid w:val="00720F93"/>
    <w:rsid w:val="00A32DAE"/>
    <w:rsid w:val="00A372F3"/>
    <w:rsid w:val="00BB785F"/>
    <w:rsid w:val="00D21224"/>
    <w:rsid w:val="00E85BE8"/>
    <w:rsid w:val="00EA445D"/>
    <w:rsid w:val="00F11EF6"/>
    <w:rsid w:val="00F33744"/>
    <w:rsid w:val="00F672CC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0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0E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МедЭкспресс</cp:lastModifiedBy>
  <cp:revision>15</cp:revision>
  <dcterms:created xsi:type="dcterms:W3CDTF">2017-12-19T13:22:00Z</dcterms:created>
  <dcterms:modified xsi:type="dcterms:W3CDTF">2018-01-11T12:44:00Z</dcterms:modified>
</cp:coreProperties>
</file>